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BE" w:rsidRDefault="00AE4E95">
      <w:pPr>
        <w:pStyle w:val="1"/>
        <w:ind w:firstLine="0"/>
        <w:jc w:val="center"/>
      </w:pPr>
      <w:r>
        <w:t>Аннотация</w:t>
      </w:r>
      <w:r>
        <w:br/>
        <w:t>к рабочей программе по учебному предмету</w:t>
      </w:r>
      <w:r>
        <w:br/>
        <w:t>«Английский язык»</w:t>
      </w:r>
      <w:r>
        <w:br/>
      </w:r>
      <w:bookmarkStart w:id="0" w:name="_GoBack"/>
      <w:r>
        <w:t>для 5-9 классов</w:t>
      </w:r>
    </w:p>
    <w:bookmarkEnd w:id="0"/>
    <w:p w:rsidR="00EC26BE" w:rsidRDefault="00AE4E95">
      <w:pPr>
        <w:pStyle w:val="1"/>
        <w:spacing w:after="0"/>
        <w:ind w:firstLine="720"/>
        <w:jc w:val="both"/>
      </w:pPr>
      <w:r>
        <w:t xml:space="preserve">Программа по английскому языку на уровне основного общего образования подготовлена на основе ФГОС ООО (утверждены приказом Министерства просвещения Российской Федерации </w:t>
      </w:r>
      <w:r>
        <w:t xml:space="preserve">от 31 мая 2021 г. № 287), ФОП ООО, (Утверждена приказом Министерства просвещения Российской Федерации от 18.05.2023 под № 370), Концепции преподавания английского языка в Российской Федерации (утверждена распоряжением Правительства Российской Федерации от </w:t>
      </w:r>
      <w:r>
        <w:t>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EC26BE" w:rsidRDefault="00AE4E95">
      <w:pPr>
        <w:pStyle w:val="1"/>
        <w:spacing w:after="0"/>
        <w:ind w:firstLine="720"/>
        <w:jc w:val="both"/>
      </w:pPr>
      <w:r>
        <w:t xml:space="preserve">Пояснительная записка отражает общие цели </w:t>
      </w:r>
      <w:r>
        <w:t xml:space="preserve">и задачи изучения английского языка, место в структуре учебного плана, а также подходы к отбору содержания и определению планируемых результатов. Содержание обучения раскрывает содержательные линии, которые предлагаются для обязательного изучения в каждом </w:t>
      </w:r>
      <w:r>
        <w:t>классе на уровне основного общего образования. Планируемые результаты освоения программы по английскому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</w:t>
      </w:r>
      <w:r>
        <w:t>ющегося за каждый год обучения.</w:t>
      </w:r>
    </w:p>
    <w:p w:rsidR="00EC26BE" w:rsidRDefault="00AE4E95">
      <w:pPr>
        <w:pStyle w:val="1"/>
        <w:spacing w:after="0"/>
        <w:ind w:firstLine="0"/>
        <w:jc w:val="center"/>
      </w:pPr>
      <w:r>
        <w:rPr>
          <w:b/>
          <w:bCs/>
        </w:rPr>
        <w:t>Общая характеристика учебного предмета «английский язык»</w:t>
      </w:r>
    </w:p>
    <w:p w:rsidR="00EC26BE" w:rsidRDefault="00AE4E95">
      <w:pPr>
        <w:pStyle w:val="1"/>
        <w:spacing w:after="0"/>
        <w:ind w:firstLine="720"/>
        <w:jc w:val="both"/>
      </w:pPr>
      <w: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</w:t>
      </w:r>
      <w:r>
        <w:t>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</w:t>
      </w:r>
    </w:p>
    <w:p w:rsidR="00EC26BE" w:rsidRDefault="00AE4E95">
      <w:pPr>
        <w:pStyle w:val="1"/>
        <w:ind w:firstLine="720"/>
        <w:jc w:val="both"/>
      </w:pPr>
      <w:r>
        <w:t>Английский язык является средством общения и самореализации и социальной адаптац</w:t>
      </w:r>
      <w:r>
        <w:t>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EC26BE" w:rsidRDefault="00AE4E95">
      <w:pPr>
        <w:pStyle w:val="11"/>
        <w:keepNext/>
        <w:keepLines/>
        <w:spacing w:after="0"/>
      </w:pPr>
      <w:bookmarkStart w:id="1" w:name="bookmark0"/>
      <w:r>
        <w:t>Цели изучения учебного предмета «английский язык»</w:t>
      </w:r>
      <w:bookmarkEnd w:id="1"/>
    </w:p>
    <w:p w:rsidR="00EC26BE" w:rsidRDefault="00AE4E95">
      <w:pPr>
        <w:pStyle w:val="1"/>
        <w:spacing w:after="0"/>
        <w:ind w:firstLine="720"/>
        <w:jc w:val="both"/>
      </w:pPr>
      <w:r>
        <w:t>Возрастание значимости владени</w:t>
      </w:r>
      <w:r>
        <w:t>я иностранными языками приводит к переосмыслению целей и содержания обучения иностранному (английскому) языку.</w:t>
      </w:r>
    </w:p>
    <w:p w:rsidR="00EC26BE" w:rsidRDefault="00AE4E95">
      <w:pPr>
        <w:pStyle w:val="1"/>
        <w:ind w:firstLine="720"/>
        <w:jc w:val="both"/>
      </w:pPr>
      <w: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</w:t>
      </w:r>
      <w:r>
        <w:t>етных результатах обучения. Целью иноязычного образования является формирование коммуникативной компетенции обучающихся в единстве таких её составл</w:t>
      </w:r>
      <w:r w:rsidR="00856BF4">
        <w:t>яющих, как: речевая компетенция -</w:t>
      </w:r>
      <w:r>
        <w:t xml:space="preserve"> развитие коммуникативных умений в четырёх основных видах речевой деятельнос</w:t>
      </w:r>
      <w:r>
        <w:t>ти (говорении, аудировании, чтении, письме);</w:t>
      </w:r>
    </w:p>
    <w:p w:rsidR="00EC26BE" w:rsidRDefault="00AE4E95">
      <w:pPr>
        <w:pStyle w:val="1"/>
        <w:ind w:firstLine="0"/>
        <w:jc w:val="both"/>
      </w:pPr>
      <w:r>
        <w:t xml:space="preserve">языковая компетенция -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lang w:val="en-US" w:eastAsia="en-US" w:bidi="en-US"/>
        </w:rPr>
        <w:t>c</w:t>
      </w:r>
      <w:r w:rsidRPr="00856BF4">
        <w:rPr>
          <w:lang w:eastAsia="en-US" w:bidi="en-US"/>
        </w:rPr>
        <w:t xml:space="preserve"> </w:t>
      </w:r>
      <w:r>
        <w:t>отобранными темами общения; освоение знаний о языковых явлениях изуч</w:t>
      </w:r>
      <w:r>
        <w:t>аемого языка, разных способах выражения мысли в родном и иностранном языках;</w:t>
      </w:r>
    </w:p>
    <w:p w:rsidR="00EC26BE" w:rsidRDefault="00AE4E95">
      <w:pPr>
        <w:pStyle w:val="1"/>
        <w:ind w:firstLine="0"/>
        <w:jc w:val="both"/>
      </w:pPr>
      <w:r>
        <w:t>социокультурная (межкультурная) компетенция - приобщение к культуре, традициям стран (страны) изучаемого языка в рамках тем и ситуаций общения, отвечающих опыту, интересам, психол</w:t>
      </w:r>
      <w:r>
        <w:t>огическим особенностям обучающихся 5-9 классов на разных этапах</w:t>
      </w:r>
    </w:p>
    <w:p w:rsidR="00EC26BE" w:rsidRDefault="00AE4E95">
      <w:pPr>
        <w:pStyle w:val="1"/>
        <w:ind w:firstLine="0"/>
        <w:jc w:val="both"/>
      </w:pPr>
      <w:r>
        <w:lastRenderedPageBreak/>
        <w:t>(5-7 и 8-9 классы), формирование умения представлять свою страну, её культуру в условиях межкультурного общения;</w:t>
      </w:r>
    </w:p>
    <w:p w:rsidR="00EC26BE" w:rsidRDefault="00AE4E95">
      <w:pPr>
        <w:pStyle w:val="1"/>
        <w:spacing w:after="0"/>
        <w:ind w:firstLine="0"/>
        <w:jc w:val="both"/>
      </w:pPr>
      <w:r>
        <w:t>компенсаторная компетенция - развитие умений выходить из положения в условиях д</w:t>
      </w:r>
      <w:r>
        <w:t>ефицита языковых средств при получении и передаче информации.</w:t>
      </w:r>
    </w:p>
    <w:p w:rsidR="00EC26BE" w:rsidRDefault="00AE4E95">
      <w:pPr>
        <w:pStyle w:val="1"/>
        <w:tabs>
          <w:tab w:val="left" w:pos="6125"/>
        </w:tabs>
        <w:spacing w:after="0"/>
        <w:ind w:firstLine="720"/>
        <w:jc w:val="both"/>
      </w:pPr>
      <w:r>
        <w:t>Наряду с иноязычной коммуникативной компетенцией средствами иностранного (английского) языка формируются компетенции:</w:t>
      </w:r>
      <w:r>
        <w:tab/>
        <w:t>образовательная, ценностно</w:t>
      </w:r>
      <w:r>
        <w:softHyphen/>
      </w:r>
    </w:p>
    <w:p w:rsidR="00EC26BE" w:rsidRDefault="00AE4E95">
      <w:pPr>
        <w:pStyle w:val="1"/>
        <w:ind w:firstLine="0"/>
        <w:jc w:val="both"/>
      </w:pPr>
      <w:r>
        <w:t>ориентационная, общекультурная, учебно-познавате</w:t>
      </w:r>
      <w:r>
        <w:t>льная, информационная, социально</w:t>
      </w:r>
      <w:r>
        <w:softHyphen/>
        <w:t>трудовая и компетенция личностного самосовершенствования.</w:t>
      </w:r>
    </w:p>
    <w:p w:rsidR="00EC26BE" w:rsidRDefault="00AE4E95">
      <w:pPr>
        <w:pStyle w:val="11"/>
        <w:keepNext/>
        <w:keepLines/>
        <w:spacing w:after="0"/>
      </w:pPr>
      <w:bookmarkStart w:id="2" w:name="bookmark2"/>
      <w:r>
        <w:t>Место учебного предмета «английский язык» в учебном плане</w:t>
      </w:r>
      <w:bookmarkEnd w:id="2"/>
    </w:p>
    <w:p w:rsidR="00EC26BE" w:rsidRDefault="00AE4E95">
      <w:pPr>
        <w:pStyle w:val="1"/>
        <w:ind w:firstLine="720"/>
        <w:jc w:val="both"/>
      </w:pPr>
      <w:r>
        <w:t xml:space="preserve">Общее число часов, рекомендованных для изучения иностранного (английского) языка - 510 часов: в 5 классе - </w:t>
      </w:r>
      <w:r>
        <w:t>102 час (3 часа в неделю), в 6 классе - 102 часа (3 часа в неделю), в 7 классе - 102 часа (3 часа в неделю), в 8 классе -102 часа (3 часа в неделю), в 9 классе - 102 часа (3 часа в неделю).</w:t>
      </w:r>
    </w:p>
    <w:p w:rsidR="00EC26BE" w:rsidRDefault="00AE4E95">
      <w:pPr>
        <w:pStyle w:val="11"/>
        <w:keepNext/>
        <w:keepLines/>
        <w:spacing w:after="260"/>
      </w:pPr>
      <w:bookmarkStart w:id="3" w:name="bookmark4"/>
      <w:r>
        <w:t>Учебно-методический комплект, обеспечивающий реализацию рабочей пр</w:t>
      </w:r>
      <w:r>
        <w:t>огр</w:t>
      </w:r>
      <w:r w:rsidR="00856BF4">
        <w:t>аммы</w:t>
      </w:r>
      <w:r w:rsidR="00856BF4">
        <w:br/>
        <w:t>по английскому языку для 5 -</w:t>
      </w:r>
      <w:r>
        <w:t xml:space="preserve"> 9 классов, включает:</w:t>
      </w:r>
      <w:bookmarkEnd w:id="3"/>
    </w:p>
    <w:p w:rsidR="00856BF4" w:rsidRDefault="00856BF4" w:rsidP="00856BF4">
      <w:pPr>
        <w:spacing w:line="480" w:lineRule="auto"/>
        <w:ind w:left="120"/>
        <w:rPr>
          <w:rFonts w:ascii="Times New Roman" w:hAnsi="Times New Roman"/>
          <w:sz w:val="28"/>
        </w:rPr>
      </w:pPr>
      <w:r w:rsidRPr="00785555">
        <w:rPr>
          <w:rFonts w:ascii="Times New Roman" w:hAnsi="Times New Roman"/>
          <w:sz w:val="28"/>
        </w:rPr>
        <w:t>«Анлгийский язык. 5 класс». Учеб. для общеобразоват. Организаций и школ с углубл.изучением англ.яз. В 2-х ч. / О.В.Афанасьева, И.В.Михеева - М.: Просвещение.</w:t>
      </w:r>
    </w:p>
    <w:p w:rsidR="00856BF4" w:rsidRDefault="00856BF4" w:rsidP="00856BF4">
      <w:pPr>
        <w:spacing w:line="480" w:lineRule="auto"/>
        <w:ind w:left="120"/>
        <w:rPr>
          <w:rFonts w:ascii="Times New Roman" w:hAnsi="Times New Roman"/>
          <w:sz w:val="28"/>
        </w:rPr>
      </w:pPr>
      <w:r w:rsidRPr="00785555">
        <w:rPr>
          <w:rFonts w:ascii="Times New Roman" w:hAnsi="Times New Roman"/>
          <w:sz w:val="28"/>
        </w:rPr>
        <w:t>«Анлгийский язык. 6 класс». Учеб. для общеобразоват. Организаций и школ с углубл.изучением англ.яз. В 2-х ч. / О.В.Афанасьева, И.В.Михеева - М.: Просвещение.</w:t>
      </w:r>
    </w:p>
    <w:p w:rsidR="00856BF4" w:rsidRPr="00856BF4" w:rsidRDefault="00856BF4" w:rsidP="00856BF4">
      <w:pPr>
        <w:spacing w:line="480" w:lineRule="auto"/>
        <w:ind w:left="120"/>
        <w:rPr>
          <w:rFonts w:ascii="Times New Roman" w:hAnsi="Times New Roman"/>
          <w:sz w:val="28"/>
        </w:rPr>
      </w:pPr>
      <w:r w:rsidRPr="00785555">
        <w:rPr>
          <w:rFonts w:ascii="Times New Roman" w:hAnsi="Times New Roman"/>
          <w:sz w:val="28"/>
        </w:rPr>
        <w:t>Английский язык (в 2 частях), 7 класс/ Афанасьева О.В., Михеева И.В., Баранова К.М., Акционерное общество «Издательство «Просвещение»</w:t>
      </w:r>
      <w:r w:rsidRPr="00785555">
        <w:rPr>
          <w:sz w:val="28"/>
        </w:rPr>
        <w:br/>
      </w:r>
      <w:r w:rsidRPr="00785555">
        <w:rPr>
          <w:rFonts w:ascii="Times New Roman" w:hAnsi="Times New Roman"/>
          <w:sz w:val="28"/>
        </w:rPr>
        <w:t>Английский язык (в 2 частях), 8 класс/ Афанасьева О.В., Михеева И.В., Баранова К.М., Акционерное общество «Издательство «Просвещение»</w:t>
      </w:r>
      <w:r w:rsidRPr="00785555">
        <w:rPr>
          <w:sz w:val="28"/>
        </w:rPr>
        <w:br/>
      </w:r>
      <w:r w:rsidRPr="00785555">
        <w:rPr>
          <w:rFonts w:ascii="Times New Roman" w:hAnsi="Times New Roman"/>
          <w:sz w:val="28"/>
        </w:rPr>
        <w:t>Английский язык (в 2 частях), 9 класс/ Афанасьева О.В., Михеева И.В., Баранова К.М., Акционерное общество «Издательство «Просвещение»</w:t>
      </w:r>
      <w:r w:rsidRPr="00785555">
        <w:rPr>
          <w:sz w:val="28"/>
        </w:rPr>
        <w:br/>
      </w:r>
    </w:p>
    <w:p w:rsidR="00EC26BE" w:rsidRDefault="00EC26BE" w:rsidP="00856BF4">
      <w:pPr>
        <w:spacing w:line="480" w:lineRule="auto"/>
        <w:ind w:left="120"/>
      </w:pPr>
    </w:p>
    <w:sectPr w:rsidR="00EC26BE">
      <w:pgSz w:w="11909" w:h="16840"/>
      <w:pgMar w:top="1238" w:right="823" w:bottom="1295" w:left="1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E95" w:rsidRDefault="00AE4E95">
      <w:r>
        <w:separator/>
      </w:r>
    </w:p>
  </w:endnote>
  <w:endnote w:type="continuationSeparator" w:id="0">
    <w:p w:rsidR="00AE4E95" w:rsidRDefault="00AE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E95" w:rsidRDefault="00AE4E95"/>
  </w:footnote>
  <w:footnote w:type="continuationSeparator" w:id="0">
    <w:p w:rsidR="00AE4E95" w:rsidRDefault="00AE4E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BE"/>
    <w:rsid w:val="00856BF4"/>
    <w:rsid w:val="00AE4E95"/>
    <w:rsid w:val="00EC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C1904-F371-48F6-9FD8-D0EDC97D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30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Марина</cp:lastModifiedBy>
  <cp:revision>2</cp:revision>
  <dcterms:created xsi:type="dcterms:W3CDTF">2024-08-31T04:42:00Z</dcterms:created>
  <dcterms:modified xsi:type="dcterms:W3CDTF">2024-08-31T04:42:00Z</dcterms:modified>
</cp:coreProperties>
</file>